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BC" w:rsidRPr="00FA7396" w:rsidRDefault="00B545BC" w:rsidP="008653B2">
      <w:pPr>
        <w:shd w:val="clear" w:color="auto" w:fill="FFFFFF"/>
        <w:spacing w:after="160" w:line="276" w:lineRule="auto"/>
        <w:jc w:val="right"/>
        <w:rPr>
          <w:rFonts w:ascii="Calibri" w:hAnsi="Calibri" w:cs="Calibri"/>
          <w:sz w:val="24"/>
          <w:szCs w:val="24"/>
        </w:rPr>
      </w:pPr>
      <w:r w:rsidRPr="00FA7396">
        <w:rPr>
          <w:rFonts w:ascii="Calibri" w:hAnsi="Calibri" w:cs="Calibri"/>
          <w:b/>
          <w:bCs/>
          <w:sz w:val="24"/>
          <w:szCs w:val="24"/>
        </w:rPr>
        <w:tab/>
      </w:r>
      <w:r w:rsidRPr="00FA7396">
        <w:rPr>
          <w:rFonts w:ascii="Calibri" w:hAnsi="Calibri" w:cs="Calibri"/>
          <w:b/>
          <w:bCs/>
          <w:sz w:val="24"/>
          <w:szCs w:val="24"/>
        </w:rPr>
        <w:tab/>
      </w:r>
      <w:r w:rsidRPr="00FA7396">
        <w:rPr>
          <w:rFonts w:ascii="Calibri" w:hAnsi="Calibri" w:cs="Calibri"/>
          <w:b/>
          <w:bCs/>
          <w:sz w:val="24"/>
          <w:szCs w:val="24"/>
        </w:rPr>
        <w:tab/>
      </w:r>
      <w:r w:rsidRPr="00FA7396">
        <w:rPr>
          <w:rFonts w:ascii="Calibri" w:hAnsi="Calibri" w:cs="Calibri"/>
          <w:b/>
          <w:bCs/>
          <w:sz w:val="24"/>
          <w:szCs w:val="24"/>
        </w:rPr>
        <w:tab/>
      </w:r>
      <w:r w:rsidRPr="00FA7396">
        <w:rPr>
          <w:rFonts w:ascii="Calibri" w:hAnsi="Calibri" w:cs="Calibri"/>
          <w:b/>
          <w:bCs/>
          <w:sz w:val="24"/>
          <w:szCs w:val="24"/>
        </w:rPr>
        <w:tab/>
      </w:r>
      <w:r w:rsidRPr="00FA7396">
        <w:rPr>
          <w:rFonts w:ascii="Calibri" w:hAnsi="Calibri" w:cs="Calibri"/>
          <w:b/>
          <w:bCs/>
          <w:sz w:val="24"/>
          <w:szCs w:val="24"/>
        </w:rPr>
        <w:tab/>
      </w:r>
      <w:r w:rsidRPr="00FA7396">
        <w:rPr>
          <w:rFonts w:ascii="Calibri" w:hAnsi="Calibri" w:cs="Calibri"/>
          <w:b/>
          <w:bCs/>
          <w:sz w:val="24"/>
          <w:szCs w:val="24"/>
        </w:rPr>
        <w:tab/>
      </w:r>
      <w:r w:rsidRPr="00FA7396">
        <w:rPr>
          <w:rFonts w:ascii="Calibri" w:hAnsi="Calibri" w:cs="Calibri"/>
          <w:sz w:val="24"/>
          <w:szCs w:val="24"/>
        </w:rPr>
        <w:t xml:space="preserve">                      Załącznik nr 1 do SWZ</w:t>
      </w:r>
    </w:p>
    <w:p w:rsidR="00B545BC" w:rsidRPr="00FA7396" w:rsidRDefault="00B545BC" w:rsidP="008653B2">
      <w:pPr>
        <w:shd w:val="clear" w:color="auto" w:fill="FFFFFF"/>
        <w:spacing w:after="16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A7396">
        <w:rPr>
          <w:rFonts w:ascii="Calibri" w:hAnsi="Calibri" w:cs="Calibri"/>
          <w:b/>
          <w:bCs/>
          <w:sz w:val="24"/>
          <w:szCs w:val="24"/>
        </w:rPr>
        <w:t xml:space="preserve">Nr sprawy: </w:t>
      </w:r>
      <w:r w:rsidRPr="00FA7396">
        <w:rPr>
          <w:rFonts w:ascii="Calibri" w:hAnsi="Calibri" w:cs="Calibri"/>
          <w:b/>
          <w:bCs/>
          <w:kern w:val="2"/>
          <w:sz w:val="24"/>
          <w:szCs w:val="24"/>
        </w:rPr>
        <w:t>2/2021</w:t>
      </w:r>
    </w:p>
    <w:p w:rsidR="00B545BC" w:rsidRPr="00FA7396" w:rsidRDefault="00B545BC" w:rsidP="008653B2">
      <w:pPr>
        <w:spacing w:after="16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A7396">
        <w:rPr>
          <w:rFonts w:ascii="Calibri" w:hAnsi="Calibri" w:cs="Calibri"/>
          <w:b/>
          <w:bCs/>
          <w:sz w:val="24"/>
          <w:szCs w:val="24"/>
        </w:rPr>
        <w:t>FORMULARZ  OFERTY</w:t>
      </w:r>
    </w:p>
    <w:p w:rsidR="00B545BC" w:rsidRPr="00FA7396" w:rsidRDefault="00B545BC" w:rsidP="008653B2">
      <w:pPr>
        <w:spacing w:after="160" w:line="276" w:lineRule="auto"/>
        <w:rPr>
          <w:rFonts w:ascii="Calibri" w:hAnsi="Calibri" w:cs="Calibri"/>
          <w:sz w:val="24"/>
          <w:szCs w:val="24"/>
        </w:rPr>
      </w:pPr>
      <w:r w:rsidRPr="00FA7396">
        <w:rPr>
          <w:rFonts w:ascii="Calibri" w:hAnsi="Calibri" w:cs="Calibri"/>
          <w:sz w:val="24"/>
          <w:szCs w:val="24"/>
        </w:rPr>
        <w:t>Zamawiający:</w:t>
      </w:r>
    </w:p>
    <w:p w:rsidR="00B545BC" w:rsidRPr="00FA7396" w:rsidRDefault="00B545BC" w:rsidP="008653B2">
      <w:pPr>
        <w:spacing w:after="16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Miejski Dom Kultury im. Stanisława Ostoi – Kotkowskiego w Przasnyszu</w:t>
      </w:r>
    </w:p>
    <w:p w:rsidR="00B545BC" w:rsidRPr="00FA7396" w:rsidRDefault="00B545BC" w:rsidP="008653B2">
      <w:pPr>
        <w:spacing w:after="160" w:line="276" w:lineRule="auto"/>
        <w:rPr>
          <w:rFonts w:ascii="Calibri" w:hAnsi="Calibri" w:cs="Calibri"/>
          <w:sz w:val="24"/>
          <w:szCs w:val="24"/>
        </w:rPr>
      </w:pPr>
      <w:r w:rsidRPr="00FA7396">
        <w:rPr>
          <w:rFonts w:ascii="Calibri" w:hAnsi="Calibri" w:cs="Calibri"/>
          <w:sz w:val="24"/>
          <w:szCs w:val="24"/>
        </w:rPr>
        <w:t xml:space="preserve">ul. </w:t>
      </w:r>
      <w:r>
        <w:rPr>
          <w:rFonts w:ascii="Calibri" w:hAnsi="Calibri" w:cs="Calibri"/>
          <w:sz w:val="24"/>
          <w:szCs w:val="24"/>
        </w:rPr>
        <w:t>3 Maja 16</w:t>
      </w:r>
      <w:r w:rsidRPr="00FA7396">
        <w:rPr>
          <w:rFonts w:ascii="Calibri" w:hAnsi="Calibri" w:cs="Calibri"/>
          <w:sz w:val="24"/>
          <w:szCs w:val="24"/>
        </w:rPr>
        <w:t xml:space="preserve"> </w:t>
      </w:r>
    </w:p>
    <w:p w:rsidR="00B545BC" w:rsidRPr="00181E7C" w:rsidRDefault="00B545BC" w:rsidP="008653B2">
      <w:pPr>
        <w:spacing w:after="160" w:line="276" w:lineRule="auto"/>
        <w:rPr>
          <w:rFonts w:ascii="Calibri" w:hAnsi="Calibri" w:cs="Calibri"/>
          <w:sz w:val="24"/>
          <w:szCs w:val="24"/>
          <w:lang w:val="en-US"/>
        </w:rPr>
      </w:pPr>
      <w:r w:rsidRPr="00181E7C">
        <w:rPr>
          <w:rFonts w:ascii="Calibri" w:hAnsi="Calibri" w:cs="Calibri"/>
          <w:sz w:val="24"/>
          <w:szCs w:val="24"/>
          <w:lang w:val="en-US"/>
        </w:rPr>
        <w:t>tel./0-29/  752-32-20</w:t>
      </w:r>
    </w:p>
    <w:p w:rsidR="00B545BC" w:rsidRPr="00181E7C" w:rsidRDefault="00B545BC" w:rsidP="008653B2">
      <w:pPr>
        <w:spacing w:after="160" w:line="276" w:lineRule="auto"/>
        <w:rPr>
          <w:rFonts w:ascii="Calibri" w:hAnsi="Calibri" w:cs="Calibri"/>
          <w:sz w:val="24"/>
          <w:szCs w:val="24"/>
          <w:lang w:val="en-US"/>
        </w:rPr>
      </w:pPr>
      <w:r w:rsidRPr="00181E7C">
        <w:rPr>
          <w:rFonts w:ascii="Calibri" w:hAnsi="Calibri" w:cs="Calibri"/>
          <w:sz w:val="24"/>
          <w:szCs w:val="24"/>
          <w:lang w:val="en-US"/>
        </w:rPr>
        <w:t>dyrektor@mdkprzasnysz.pl</w:t>
      </w:r>
    </w:p>
    <w:p w:rsidR="00B545BC" w:rsidRPr="00181E7C" w:rsidRDefault="00B545BC" w:rsidP="008653B2">
      <w:pPr>
        <w:spacing w:after="160" w:line="276" w:lineRule="auto"/>
        <w:rPr>
          <w:rFonts w:ascii="Calibri" w:hAnsi="Calibri" w:cs="Calibri"/>
          <w:sz w:val="24"/>
          <w:szCs w:val="24"/>
          <w:lang w:val="en-US"/>
        </w:rPr>
      </w:pPr>
    </w:p>
    <w:p w:rsidR="00B545BC" w:rsidRPr="00181E7C" w:rsidRDefault="00B545BC" w:rsidP="008653B2">
      <w:pPr>
        <w:spacing w:after="160" w:line="276" w:lineRule="auto"/>
        <w:rPr>
          <w:rFonts w:ascii="Calibri" w:hAnsi="Calibri" w:cs="Calibri"/>
          <w:sz w:val="24"/>
          <w:szCs w:val="24"/>
          <w:lang w:val="en-US"/>
        </w:rPr>
      </w:pPr>
      <w:r w:rsidRPr="00181E7C">
        <w:rPr>
          <w:rFonts w:ascii="Calibri" w:hAnsi="Calibri" w:cs="Calibri"/>
          <w:sz w:val="24"/>
          <w:szCs w:val="24"/>
          <w:lang w:val="en-US"/>
        </w:rPr>
        <w:t>WYKONAWCA:</w:t>
      </w:r>
    </w:p>
    <w:p w:rsidR="00B545BC" w:rsidRPr="00FA7396" w:rsidRDefault="00B545BC" w:rsidP="008653B2">
      <w:pPr>
        <w:autoSpaceDE w:val="0"/>
        <w:autoSpaceDN w:val="0"/>
        <w:adjustRightInd w:val="0"/>
        <w:spacing w:after="160" w:line="276" w:lineRule="auto"/>
        <w:ind w:right="45"/>
        <w:rPr>
          <w:rFonts w:ascii="Calibri" w:hAnsi="Calibri" w:cs="Calibri"/>
          <w:sz w:val="24"/>
          <w:szCs w:val="24"/>
        </w:rPr>
      </w:pPr>
      <w:r w:rsidRPr="00FA7396">
        <w:rPr>
          <w:rFonts w:ascii="Calibri" w:hAnsi="Calibri" w:cs="Calibri"/>
          <w:sz w:val="24"/>
          <w:szCs w:val="24"/>
        </w:rPr>
        <w:t>Niniejsza oferta zostaje złożona przez:</w:t>
      </w:r>
    </w:p>
    <w:p w:rsidR="00B545BC" w:rsidRPr="00FA7396" w:rsidRDefault="00B545BC" w:rsidP="008653B2">
      <w:pPr>
        <w:autoSpaceDE w:val="0"/>
        <w:autoSpaceDN w:val="0"/>
        <w:adjustRightInd w:val="0"/>
        <w:spacing w:after="160" w:line="276" w:lineRule="auto"/>
        <w:ind w:right="45"/>
        <w:rPr>
          <w:rFonts w:ascii="Calibri" w:hAnsi="Calibri" w:cs="Calibri"/>
          <w:sz w:val="24"/>
          <w:szCs w:val="24"/>
        </w:rPr>
      </w:pPr>
      <w:r w:rsidRPr="00FA7396"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545BC" w:rsidRPr="00FA7396" w:rsidRDefault="00B545BC" w:rsidP="008653B2">
      <w:pPr>
        <w:autoSpaceDE w:val="0"/>
        <w:autoSpaceDN w:val="0"/>
        <w:adjustRightInd w:val="0"/>
        <w:spacing w:after="160" w:line="276" w:lineRule="auto"/>
        <w:ind w:right="45"/>
        <w:rPr>
          <w:rFonts w:ascii="Calibri" w:hAnsi="Calibri" w:cs="Calibri"/>
          <w:sz w:val="24"/>
          <w:szCs w:val="24"/>
        </w:rPr>
      </w:pPr>
      <w:r w:rsidRPr="00FA7396"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545BC" w:rsidRPr="00FA7396" w:rsidRDefault="00B545BC" w:rsidP="008653B2">
      <w:pPr>
        <w:autoSpaceDE w:val="0"/>
        <w:autoSpaceDN w:val="0"/>
        <w:adjustRightInd w:val="0"/>
        <w:spacing w:after="160" w:line="276" w:lineRule="auto"/>
        <w:ind w:right="45"/>
        <w:rPr>
          <w:rFonts w:ascii="Calibri" w:hAnsi="Calibri" w:cs="Calibri"/>
          <w:sz w:val="24"/>
          <w:szCs w:val="24"/>
        </w:rPr>
      </w:pPr>
      <w:r w:rsidRPr="00FA7396"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545BC" w:rsidRPr="00FA7396" w:rsidRDefault="00B545BC" w:rsidP="008653B2">
      <w:pPr>
        <w:tabs>
          <w:tab w:val="left" w:leader="dot" w:pos="8789"/>
        </w:tabs>
        <w:spacing w:after="160" w:line="276" w:lineRule="auto"/>
        <w:rPr>
          <w:rFonts w:ascii="Calibri" w:hAnsi="Calibri" w:cs="Calibri"/>
          <w:color w:val="000000"/>
          <w:sz w:val="24"/>
          <w:szCs w:val="24"/>
        </w:rPr>
      </w:pPr>
      <w:r w:rsidRPr="00FA7396">
        <w:rPr>
          <w:rFonts w:ascii="Calibri" w:hAnsi="Calibri" w:cs="Calibri"/>
          <w:color w:val="000000"/>
          <w:sz w:val="24"/>
          <w:szCs w:val="24"/>
        </w:rPr>
        <w:t>Adres e-mail, z którego Wykonawca będzie przekazywał korespondencję w toku postępowania o udzielenie zamówienia publicznego: .........................................</w:t>
      </w:r>
      <w:r w:rsidRPr="00FA7396">
        <w:rPr>
          <w:rFonts w:ascii="Calibri" w:hAnsi="Calibri" w:cs="Calibri"/>
          <w:color w:val="000000"/>
          <w:sz w:val="24"/>
          <w:szCs w:val="24"/>
        </w:rPr>
        <w:br/>
        <w:t>Telefon kontaktowy: ………………………………………………………………………………………….</w:t>
      </w:r>
    </w:p>
    <w:p w:rsidR="00B545BC" w:rsidRPr="00FA7396" w:rsidRDefault="00B545BC" w:rsidP="008653B2">
      <w:pPr>
        <w:autoSpaceDE w:val="0"/>
        <w:autoSpaceDN w:val="0"/>
        <w:adjustRightInd w:val="0"/>
        <w:spacing w:after="160" w:line="276" w:lineRule="auto"/>
        <w:ind w:right="45"/>
        <w:rPr>
          <w:rFonts w:ascii="Calibri" w:hAnsi="Calibri" w:cs="Calibri"/>
          <w:color w:val="000000"/>
          <w:sz w:val="24"/>
          <w:szCs w:val="24"/>
        </w:rPr>
      </w:pPr>
      <w:r w:rsidRPr="00FA7396">
        <w:rPr>
          <w:rFonts w:ascii="Calibri" w:hAnsi="Calibri" w:cs="Calibri"/>
          <w:color w:val="000000"/>
          <w:sz w:val="24"/>
          <w:szCs w:val="24"/>
        </w:rPr>
        <w:t>NIP …………………………………………………</w:t>
      </w:r>
    </w:p>
    <w:p w:rsidR="00B545BC" w:rsidRPr="00FA7396" w:rsidRDefault="00B545BC" w:rsidP="008653B2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FA7396">
        <w:rPr>
          <w:rFonts w:ascii="Calibri" w:hAnsi="Calibri" w:cs="Calibri"/>
          <w:sz w:val="24"/>
          <w:szCs w:val="24"/>
        </w:rPr>
        <w:t xml:space="preserve">Przystępując do udziału w postępowaniu o udzielenie zamówienia publicznego prowadzonego w trybie podstawowym bez negocjacji na </w:t>
      </w:r>
      <w:r>
        <w:rPr>
          <w:rFonts w:ascii="Calibri" w:hAnsi="Calibri" w:cs="Calibri"/>
          <w:b/>
          <w:bCs/>
          <w:sz w:val="24"/>
          <w:szCs w:val="24"/>
        </w:rPr>
        <w:t>,,Kino wraca do Przasnysza. Zakup profesjonalnego projektora cyfrowego”</w:t>
      </w:r>
      <w:r w:rsidRPr="00FA7396"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FA7396">
        <w:rPr>
          <w:rFonts w:ascii="Calibri" w:hAnsi="Calibri" w:cs="Calibri"/>
          <w:sz w:val="24"/>
          <w:szCs w:val="24"/>
        </w:rPr>
        <w:t xml:space="preserve">składamy ofertę. </w:t>
      </w:r>
    </w:p>
    <w:p w:rsidR="00B545BC" w:rsidRPr="00FA7396" w:rsidRDefault="00B545BC" w:rsidP="008653B2">
      <w:pPr>
        <w:ind w:firstLine="567"/>
        <w:jc w:val="both"/>
        <w:rPr>
          <w:rFonts w:ascii="Calibri" w:hAnsi="Calibri" w:cs="Calibri"/>
          <w:sz w:val="24"/>
          <w:szCs w:val="24"/>
        </w:rPr>
      </w:pPr>
    </w:p>
    <w:p w:rsidR="00B545BC" w:rsidRPr="00FA7396" w:rsidRDefault="00B545BC" w:rsidP="00A11DE7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FA7396">
        <w:rPr>
          <w:rFonts w:ascii="Calibri" w:hAnsi="Calibri" w:cs="Calibri"/>
          <w:sz w:val="24"/>
          <w:szCs w:val="24"/>
        </w:rPr>
        <w:t>Oferujemy wykonanie przedmiotu zamówienia za cenę w wysokości:</w:t>
      </w:r>
    </w:p>
    <w:p w:rsidR="00B545BC" w:rsidRPr="00FA7396" w:rsidRDefault="00B545BC" w:rsidP="00A11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rFonts w:ascii="Calibri" w:hAnsi="Calibri" w:cs="Calibri"/>
          <w:lang w:eastAsia="en-US"/>
        </w:rPr>
      </w:pPr>
      <w:r w:rsidRPr="00FA7396">
        <w:rPr>
          <w:rFonts w:ascii="Calibri" w:hAnsi="Calibri" w:cs="Calibri"/>
          <w:lang w:eastAsia="en-US"/>
        </w:rPr>
        <w:t>wartość netto w wysokości: ............................................................złotych</w:t>
      </w:r>
    </w:p>
    <w:p w:rsidR="00B545BC" w:rsidRPr="00FA7396" w:rsidRDefault="00B545BC" w:rsidP="00A11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rFonts w:ascii="Calibri" w:hAnsi="Calibri" w:cs="Calibri"/>
          <w:lang w:eastAsia="en-US"/>
        </w:rPr>
      </w:pPr>
      <w:r w:rsidRPr="00FA7396">
        <w:rPr>
          <w:rFonts w:ascii="Calibri" w:hAnsi="Calibri" w:cs="Calibri"/>
          <w:lang w:eastAsia="en-US"/>
        </w:rPr>
        <w:t>stawka podatku VAT wynosi ............... %</w:t>
      </w:r>
    </w:p>
    <w:p w:rsidR="00B545BC" w:rsidRPr="00FA7396" w:rsidRDefault="00B545BC" w:rsidP="00A11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rFonts w:ascii="Calibri" w:hAnsi="Calibri" w:cs="Calibri"/>
          <w:lang w:eastAsia="en-US"/>
        </w:rPr>
      </w:pPr>
      <w:r w:rsidRPr="00FA7396">
        <w:rPr>
          <w:rFonts w:ascii="Calibri" w:hAnsi="Calibri" w:cs="Calibri"/>
          <w:lang w:eastAsia="en-US"/>
        </w:rPr>
        <w:t>cenę brutto.......................................................................................złotych</w:t>
      </w:r>
    </w:p>
    <w:p w:rsidR="00B545BC" w:rsidRPr="00FA7396" w:rsidRDefault="00B545BC" w:rsidP="00A11D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rFonts w:ascii="Calibri" w:hAnsi="Calibri" w:cs="Calibri"/>
          <w:lang w:eastAsia="en-US"/>
        </w:rPr>
      </w:pPr>
      <w:r w:rsidRPr="00FA7396">
        <w:rPr>
          <w:rFonts w:ascii="Calibri" w:hAnsi="Calibri" w:cs="Calibri"/>
          <w:lang w:eastAsia="en-US"/>
        </w:rPr>
        <w:t>/słownie:.................................................................................................../</w:t>
      </w:r>
    </w:p>
    <w:p w:rsidR="00B545BC" w:rsidRPr="00FA7396" w:rsidRDefault="00B545BC" w:rsidP="00A11DE7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lang w:eastAsia="en-US"/>
        </w:rPr>
      </w:pPr>
    </w:p>
    <w:p w:rsidR="00B545BC" w:rsidRPr="00FA7396" w:rsidRDefault="00B545BC" w:rsidP="002B2AE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libri" w:hAnsi="Calibri" w:cs="Calibri"/>
          <w:lang w:eastAsia="en-US"/>
        </w:rPr>
      </w:pPr>
      <w:r w:rsidRPr="00FA7396">
        <w:rPr>
          <w:rFonts w:ascii="Calibri" w:hAnsi="Calibri" w:cs="Calibri"/>
          <w:lang w:eastAsia="en-US"/>
        </w:rPr>
        <w:t>W celu przyznania punktów w kryteriach 2 i 3 oferujemy:</w:t>
      </w:r>
    </w:p>
    <w:p w:rsidR="00B545BC" w:rsidRPr="00FA7396" w:rsidRDefault="00B545BC" w:rsidP="002B2AE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libri" w:hAnsi="Calibri" w:cs="Calibri"/>
          <w:lang w:eastAsia="en-US"/>
        </w:rPr>
      </w:pPr>
      <w:r w:rsidRPr="00FA7396">
        <w:rPr>
          <w:rFonts w:ascii="Calibri" w:hAnsi="Calibri" w:cs="Calibri"/>
          <w:lang w:eastAsia="en-US"/>
        </w:rPr>
        <w:t xml:space="preserve">- kryterium nr 2 – udzielamy gwarancji - ……. miesięcy  </w:t>
      </w:r>
    </w:p>
    <w:p w:rsidR="00B545BC" w:rsidRDefault="00B545BC" w:rsidP="002B2AE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libri" w:hAnsi="Calibri" w:cs="Calibri"/>
          <w:lang w:eastAsia="en-US"/>
        </w:rPr>
      </w:pPr>
      <w:r w:rsidRPr="00FA7396">
        <w:rPr>
          <w:rFonts w:ascii="Calibri" w:hAnsi="Calibri" w:cs="Calibri"/>
          <w:lang w:eastAsia="en-US"/>
        </w:rPr>
        <w:t>- kryterium nr 3 – czas reakcji – opcja nr …..</w:t>
      </w:r>
      <w:r>
        <w:rPr>
          <w:rFonts w:ascii="Calibri" w:hAnsi="Calibri" w:cs="Calibri"/>
          <w:lang w:eastAsia="en-US"/>
        </w:rPr>
        <w:t>.........</w:t>
      </w:r>
    </w:p>
    <w:p w:rsidR="00B545BC" w:rsidRDefault="00B545BC" w:rsidP="002B2AE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libri" w:hAnsi="Calibri" w:cs="Calibri"/>
          <w:lang w:eastAsia="en-US"/>
        </w:rPr>
      </w:pPr>
    </w:p>
    <w:p w:rsidR="00B545BC" w:rsidRDefault="00B545BC" w:rsidP="002B2AE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libri" w:hAnsi="Calibri" w:cs="Calibri"/>
          <w:lang w:eastAsia="en-US"/>
        </w:rPr>
      </w:pPr>
    </w:p>
    <w:p w:rsidR="00B545BC" w:rsidRDefault="00B545BC" w:rsidP="002B2AE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libri" w:hAnsi="Calibri" w:cs="Calibri"/>
          <w:lang w:eastAsia="en-US"/>
        </w:rPr>
      </w:pPr>
    </w:p>
    <w:p w:rsidR="00B545BC" w:rsidRDefault="00B545BC" w:rsidP="002B2AE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libri" w:hAnsi="Calibri" w:cs="Calibri"/>
          <w:lang w:eastAsia="en-US"/>
        </w:rPr>
      </w:pPr>
    </w:p>
    <w:p w:rsidR="00B545BC" w:rsidRDefault="00B545BC" w:rsidP="002B2AE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libri" w:hAnsi="Calibri" w:cs="Calibri"/>
          <w:lang w:eastAsia="en-US"/>
        </w:rPr>
      </w:pPr>
    </w:p>
    <w:p w:rsidR="00B545BC" w:rsidRPr="00181E7C" w:rsidRDefault="00B545BC" w:rsidP="002B2AE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libri" w:hAnsi="Calibri" w:cs="Calibri"/>
          <w:b/>
          <w:bCs/>
          <w:u w:val="single"/>
          <w:lang w:eastAsia="en-US"/>
        </w:rPr>
      </w:pPr>
      <w:r w:rsidRPr="00181E7C">
        <w:rPr>
          <w:rFonts w:ascii="Calibri" w:hAnsi="Calibri" w:cs="Calibri"/>
          <w:b/>
          <w:bCs/>
          <w:u w:val="single"/>
          <w:lang w:eastAsia="en-US"/>
        </w:rPr>
        <w:t xml:space="preserve">Informacja o </w:t>
      </w:r>
      <w:r>
        <w:rPr>
          <w:rFonts w:ascii="Calibri" w:hAnsi="Calibri" w:cs="Calibri"/>
          <w:b/>
          <w:bCs/>
          <w:u w:val="single"/>
          <w:lang w:eastAsia="en-US"/>
        </w:rPr>
        <w:t xml:space="preserve">oferowanych urządzeniach i ich </w:t>
      </w:r>
      <w:r w:rsidRPr="00181E7C">
        <w:rPr>
          <w:rFonts w:ascii="Calibri" w:hAnsi="Calibri" w:cs="Calibri"/>
          <w:b/>
          <w:bCs/>
          <w:u w:val="single"/>
          <w:lang w:eastAsia="en-US"/>
        </w:rPr>
        <w:t>parametrach:</w:t>
      </w:r>
    </w:p>
    <w:p w:rsidR="00B545BC" w:rsidRDefault="00B545BC" w:rsidP="002B2AE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libri" w:hAnsi="Calibri" w:cs="Calibri"/>
          <w:lang w:eastAsia="en-US"/>
        </w:rPr>
      </w:pPr>
    </w:p>
    <w:tbl>
      <w:tblPr>
        <w:tblStyle w:val="TableGrid"/>
        <w:tblW w:w="9301" w:type="dxa"/>
        <w:tblInd w:w="-106" w:type="dxa"/>
        <w:tblLook w:val="01E0"/>
      </w:tblPr>
      <w:tblGrid>
        <w:gridCol w:w="957"/>
        <w:gridCol w:w="1538"/>
        <w:gridCol w:w="3403"/>
        <w:gridCol w:w="3403"/>
      </w:tblGrid>
      <w:tr w:rsidR="00B545BC" w:rsidTr="00181E7C">
        <w:trPr>
          <w:trHeight w:val="541"/>
        </w:trPr>
        <w:tc>
          <w:tcPr>
            <w:tcW w:w="957" w:type="dxa"/>
          </w:tcPr>
          <w:p w:rsidR="00B545BC" w:rsidRDefault="00B545BC" w:rsidP="002B2A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L.p.</w:t>
            </w:r>
          </w:p>
        </w:tc>
        <w:tc>
          <w:tcPr>
            <w:tcW w:w="1538" w:type="dxa"/>
          </w:tcPr>
          <w:p w:rsidR="00B545BC" w:rsidRDefault="00B545BC" w:rsidP="002B2A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Nazwa </w:t>
            </w:r>
          </w:p>
        </w:tc>
        <w:tc>
          <w:tcPr>
            <w:tcW w:w="3403" w:type="dxa"/>
          </w:tcPr>
          <w:p w:rsidR="00B545BC" w:rsidRDefault="00B545BC" w:rsidP="002B2A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Parametry</w:t>
            </w:r>
          </w:p>
        </w:tc>
        <w:tc>
          <w:tcPr>
            <w:tcW w:w="3403" w:type="dxa"/>
          </w:tcPr>
          <w:p w:rsidR="00B545BC" w:rsidRDefault="00B545BC" w:rsidP="002B2A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Cena oferowana brutto</w:t>
            </w:r>
          </w:p>
        </w:tc>
      </w:tr>
      <w:tr w:rsidR="00B545BC" w:rsidTr="00181E7C">
        <w:trPr>
          <w:trHeight w:val="1265"/>
        </w:trPr>
        <w:tc>
          <w:tcPr>
            <w:tcW w:w="957" w:type="dxa"/>
          </w:tcPr>
          <w:p w:rsidR="00B545BC" w:rsidRDefault="00B545BC" w:rsidP="002B2A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1.</w:t>
            </w:r>
          </w:p>
        </w:tc>
        <w:tc>
          <w:tcPr>
            <w:tcW w:w="1538" w:type="dxa"/>
          </w:tcPr>
          <w:p w:rsidR="00B545BC" w:rsidRDefault="00B545BC" w:rsidP="002B2A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/>
                <w:lang w:eastAsia="en-US"/>
              </w:rPr>
            </w:pPr>
          </w:p>
        </w:tc>
        <w:tc>
          <w:tcPr>
            <w:tcW w:w="3403" w:type="dxa"/>
          </w:tcPr>
          <w:p w:rsidR="00B545BC" w:rsidRDefault="00B545BC" w:rsidP="002B2A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/>
                <w:lang w:eastAsia="en-US"/>
              </w:rPr>
            </w:pPr>
          </w:p>
        </w:tc>
        <w:tc>
          <w:tcPr>
            <w:tcW w:w="3403" w:type="dxa"/>
          </w:tcPr>
          <w:p w:rsidR="00B545BC" w:rsidRDefault="00B545BC" w:rsidP="002B2AE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/>
                <w:lang w:eastAsia="en-US"/>
              </w:rPr>
            </w:pPr>
          </w:p>
        </w:tc>
      </w:tr>
      <w:tr w:rsidR="00B545BC" w:rsidTr="00181E7C">
        <w:trPr>
          <w:trHeight w:val="1618"/>
        </w:trPr>
        <w:tc>
          <w:tcPr>
            <w:tcW w:w="957" w:type="dxa"/>
          </w:tcPr>
          <w:p w:rsidR="00B545BC" w:rsidRDefault="00B545BC" w:rsidP="0055262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2.</w:t>
            </w:r>
          </w:p>
        </w:tc>
        <w:tc>
          <w:tcPr>
            <w:tcW w:w="1538" w:type="dxa"/>
          </w:tcPr>
          <w:p w:rsidR="00B545BC" w:rsidRDefault="00B545BC" w:rsidP="0055262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/>
                <w:lang w:eastAsia="en-US"/>
              </w:rPr>
            </w:pPr>
          </w:p>
        </w:tc>
        <w:tc>
          <w:tcPr>
            <w:tcW w:w="3403" w:type="dxa"/>
          </w:tcPr>
          <w:p w:rsidR="00B545BC" w:rsidRDefault="00B545BC" w:rsidP="0055262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/>
                <w:lang w:eastAsia="en-US"/>
              </w:rPr>
            </w:pPr>
          </w:p>
        </w:tc>
        <w:tc>
          <w:tcPr>
            <w:tcW w:w="3403" w:type="dxa"/>
          </w:tcPr>
          <w:p w:rsidR="00B545BC" w:rsidRDefault="00B545BC" w:rsidP="0055262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/>
                <w:lang w:eastAsia="en-US"/>
              </w:rPr>
            </w:pPr>
          </w:p>
        </w:tc>
      </w:tr>
      <w:tr w:rsidR="00B545BC" w:rsidTr="00181E7C">
        <w:trPr>
          <w:trHeight w:val="1957"/>
        </w:trPr>
        <w:tc>
          <w:tcPr>
            <w:tcW w:w="957" w:type="dxa"/>
          </w:tcPr>
          <w:p w:rsidR="00B545BC" w:rsidRDefault="00B545BC" w:rsidP="0055262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3.</w:t>
            </w:r>
          </w:p>
        </w:tc>
        <w:tc>
          <w:tcPr>
            <w:tcW w:w="1538" w:type="dxa"/>
          </w:tcPr>
          <w:p w:rsidR="00B545BC" w:rsidRDefault="00B545BC" w:rsidP="0055262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/>
                <w:lang w:eastAsia="en-US"/>
              </w:rPr>
            </w:pPr>
          </w:p>
        </w:tc>
        <w:tc>
          <w:tcPr>
            <w:tcW w:w="3403" w:type="dxa"/>
          </w:tcPr>
          <w:p w:rsidR="00B545BC" w:rsidRDefault="00B545BC" w:rsidP="0055262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/>
                <w:lang w:eastAsia="en-US"/>
              </w:rPr>
            </w:pPr>
          </w:p>
        </w:tc>
        <w:tc>
          <w:tcPr>
            <w:tcW w:w="3403" w:type="dxa"/>
          </w:tcPr>
          <w:p w:rsidR="00B545BC" w:rsidRDefault="00B545BC" w:rsidP="0055262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/>
                <w:lang w:eastAsia="en-US"/>
              </w:rPr>
            </w:pPr>
          </w:p>
        </w:tc>
      </w:tr>
    </w:tbl>
    <w:p w:rsidR="00B545BC" w:rsidRDefault="00B545BC" w:rsidP="002B2AE3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Calibri" w:hAnsi="Calibri" w:cs="Calibri"/>
          <w:lang w:eastAsia="en-US"/>
        </w:rPr>
      </w:pPr>
    </w:p>
    <w:p w:rsidR="00B545BC" w:rsidRPr="00181E7C" w:rsidRDefault="00B545BC" w:rsidP="00181E7C">
      <w:pPr>
        <w:pStyle w:val="ListParagraph"/>
        <w:autoSpaceDE w:val="0"/>
        <w:autoSpaceDN w:val="0"/>
        <w:adjustRightInd w:val="0"/>
        <w:spacing w:line="360" w:lineRule="auto"/>
        <w:ind w:left="0"/>
        <w:jc w:val="center"/>
        <w:rPr>
          <w:rFonts w:ascii="Calibri" w:hAnsi="Calibri" w:cs="Calibri"/>
          <w:b/>
          <w:bCs/>
          <w:lang w:eastAsia="en-US"/>
        </w:rPr>
      </w:pPr>
      <w:r w:rsidRPr="00181E7C">
        <w:rPr>
          <w:rFonts w:ascii="Calibri" w:hAnsi="Calibri" w:cs="Calibri"/>
          <w:b/>
          <w:bCs/>
          <w:lang w:eastAsia="en-US"/>
        </w:rPr>
        <w:t>Suma : …………………………………………………………………..zł brutto</w:t>
      </w:r>
    </w:p>
    <w:p w:rsidR="00B545BC" w:rsidRPr="00FA7396" w:rsidRDefault="00B545BC" w:rsidP="00FA76B5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rFonts w:ascii="Calibri" w:hAnsi="Calibri" w:cs="Calibri"/>
          <w:lang w:eastAsia="en-US"/>
        </w:rPr>
      </w:pPr>
      <w:r w:rsidRPr="00FA7396">
        <w:rPr>
          <w:rFonts w:ascii="Calibri" w:hAnsi="Calibri" w:cs="Calibri"/>
          <w:lang w:eastAsia="en-US"/>
        </w:rPr>
        <w:t>Oświadczamy, że podan</w:t>
      </w:r>
      <w:r>
        <w:rPr>
          <w:rFonts w:ascii="Calibri" w:hAnsi="Calibri" w:cs="Calibri"/>
          <w:lang w:eastAsia="en-US"/>
        </w:rPr>
        <w:t>a</w:t>
      </w:r>
      <w:r w:rsidRPr="00FA7396">
        <w:rPr>
          <w:rFonts w:ascii="Calibri" w:hAnsi="Calibri" w:cs="Calibri"/>
          <w:lang w:eastAsia="en-US"/>
        </w:rPr>
        <w:t xml:space="preserve"> w Ofercie cen</w:t>
      </w:r>
      <w:r>
        <w:rPr>
          <w:rFonts w:ascii="Calibri" w:hAnsi="Calibri" w:cs="Calibri"/>
          <w:lang w:eastAsia="en-US"/>
        </w:rPr>
        <w:t>a</w:t>
      </w:r>
      <w:r w:rsidRPr="00FA7396">
        <w:rPr>
          <w:rFonts w:ascii="Calibri" w:hAnsi="Calibri" w:cs="Calibri"/>
          <w:lang w:eastAsia="en-US"/>
        </w:rPr>
        <w:t xml:space="preserve"> zawieraj</w:t>
      </w:r>
      <w:r>
        <w:rPr>
          <w:rFonts w:ascii="Calibri" w:hAnsi="Calibri" w:cs="Calibri"/>
          <w:lang w:eastAsia="en-US"/>
        </w:rPr>
        <w:t>ą</w:t>
      </w:r>
      <w:r w:rsidRPr="00FA7396">
        <w:rPr>
          <w:rFonts w:ascii="Calibri" w:hAnsi="Calibri" w:cs="Calibri"/>
          <w:lang w:eastAsia="en-US"/>
        </w:rPr>
        <w:t xml:space="preserve"> wszelkie koszty, jakie poniesie Zamawiający z tytułu realizacji umowy.</w:t>
      </w:r>
    </w:p>
    <w:p w:rsidR="00B545BC" w:rsidRPr="00FA7396" w:rsidRDefault="00B545BC" w:rsidP="00A92B49">
      <w:pPr>
        <w:pStyle w:val="ListParagraph"/>
        <w:widowControl w:val="0"/>
        <w:numPr>
          <w:ilvl w:val="0"/>
          <w:numId w:val="2"/>
        </w:numPr>
        <w:suppressAutoHyphens/>
        <w:spacing w:line="360" w:lineRule="auto"/>
        <w:ind w:left="567" w:hanging="426"/>
        <w:jc w:val="both"/>
        <w:rPr>
          <w:rFonts w:ascii="Calibri" w:hAnsi="Calibri" w:cs="Calibri"/>
          <w:lang w:eastAsia="en-US"/>
        </w:rPr>
      </w:pPr>
      <w:r w:rsidRPr="00FA7396">
        <w:rPr>
          <w:rFonts w:ascii="Calibri" w:hAnsi="Calibri" w:cs="Calibri"/>
          <w:lang w:eastAsia="en-US"/>
        </w:rPr>
        <w:t>Oświadczamy, że zapoznaliśmy się z dokumentacją dotyczącą niniejszego postępowania, uzyskaliśmy wszelkie informacje niezbędne do przygotowania oferty i właściwego wykonania zamówienia publicznego oraz przyjmujemy warunki określone w Specyfikacji Warunków Zamówienia (SWZ) oraz załącznikach do SWZ i nie wnosimy w sto</w:t>
      </w:r>
      <w:r w:rsidRPr="00FA7396">
        <w:rPr>
          <w:rFonts w:ascii="Calibri" w:hAnsi="Calibri" w:cs="Calibri"/>
          <w:lang w:eastAsia="en-US"/>
        </w:rPr>
        <w:softHyphen/>
        <w:t xml:space="preserve">sunku do nich żadnych zastrzeżeń. </w:t>
      </w:r>
    </w:p>
    <w:p w:rsidR="00B545BC" w:rsidRPr="00FA7396" w:rsidRDefault="00B545BC" w:rsidP="00FA76B5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FA7396">
        <w:rPr>
          <w:rFonts w:ascii="Calibri" w:hAnsi="Calibri" w:cs="Calibri"/>
          <w:sz w:val="24"/>
          <w:szCs w:val="24"/>
          <w:lang w:eastAsia="en-US"/>
        </w:rPr>
        <w:t xml:space="preserve">Oświadczamy, że wzór umowy (stanowiący </w:t>
      </w:r>
      <w:r w:rsidRPr="00FA7396">
        <w:rPr>
          <w:rFonts w:ascii="Calibri" w:hAnsi="Calibri" w:cs="Calibri"/>
          <w:color w:val="000000"/>
          <w:sz w:val="24"/>
          <w:szCs w:val="24"/>
          <w:lang w:eastAsia="en-US"/>
        </w:rPr>
        <w:t>załącznik nr 6</w:t>
      </w:r>
      <w:r w:rsidRPr="00FA7396">
        <w:rPr>
          <w:rFonts w:ascii="Calibri" w:hAnsi="Calibri" w:cs="Calibri"/>
          <w:sz w:val="24"/>
          <w:szCs w:val="24"/>
          <w:lang w:eastAsia="en-US"/>
        </w:rPr>
        <w:t xml:space="preserve"> do SWZ) został przez nas zaakceptowany i zobowiązujemy się w przypadku wyboru naszej oferty do zawarcia umowy na podanych warunkach w miejscu i terminie wyznaczonym przez Zamawiającego.</w:t>
      </w:r>
    </w:p>
    <w:p w:rsidR="00B545BC" w:rsidRPr="00BA0927" w:rsidRDefault="00B545BC" w:rsidP="00A11DE7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BA0927">
        <w:rPr>
          <w:rFonts w:ascii="Calibri" w:hAnsi="Calibri" w:cs="Calibri"/>
          <w:color w:val="000000"/>
          <w:sz w:val="24"/>
          <w:szCs w:val="24"/>
          <w:lang w:eastAsia="en-US"/>
        </w:rPr>
        <w:t xml:space="preserve">Oświadczamy, że uważamy się za związanych niniejszą ofertą </w:t>
      </w:r>
      <w:bookmarkStart w:id="0" w:name="_GoBack"/>
      <w:bookmarkEnd w:id="0"/>
      <w:r w:rsidRPr="00BA0927">
        <w:rPr>
          <w:rFonts w:ascii="Calibri" w:hAnsi="Calibri" w:cs="Calibri"/>
          <w:color w:val="000000"/>
          <w:sz w:val="24"/>
          <w:szCs w:val="24"/>
          <w:lang w:eastAsia="en-US"/>
        </w:rPr>
        <w:t xml:space="preserve">do dnia 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>5.11.2021 r.</w:t>
      </w:r>
    </w:p>
    <w:p w:rsidR="00B545BC" w:rsidRPr="00FA7396" w:rsidRDefault="00B545BC" w:rsidP="00A11DE7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Calibri" w:hAnsi="Calibri" w:cs="Calibri"/>
          <w:i/>
          <w:iCs/>
        </w:rPr>
      </w:pPr>
      <w:r w:rsidRPr="00FA7396">
        <w:rPr>
          <w:rFonts w:ascii="Calibri" w:hAnsi="Calibri" w:cs="Calibri"/>
        </w:rPr>
        <w:t>PRZEWIDUJEMY / NIE PRZEWIDUJEMY</w:t>
      </w:r>
      <w:r w:rsidRPr="00FA7396">
        <w:rPr>
          <w:rFonts w:ascii="Calibri" w:hAnsi="Calibri" w:cs="Calibri"/>
          <w:vertAlign w:val="superscript"/>
        </w:rPr>
        <w:t>*</w:t>
      </w:r>
      <w:r w:rsidRPr="00FA7396">
        <w:rPr>
          <w:rFonts w:ascii="Calibri" w:hAnsi="Calibri" w:cs="Calibri"/>
          <w:b/>
          <w:bCs/>
          <w:vertAlign w:val="superscript"/>
        </w:rPr>
        <w:t xml:space="preserve"> </w:t>
      </w:r>
      <w:r w:rsidRPr="00FA7396">
        <w:rPr>
          <w:rFonts w:ascii="Calibri" w:hAnsi="Calibri" w:cs="Calibri"/>
        </w:rPr>
        <w:t>powierzenie/powierzenia podwykonawcom wykonanie/wykonania części zamówienia i zobowiązujemy się:</w:t>
      </w:r>
    </w:p>
    <w:p w:rsidR="00B545BC" w:rsidRPr="00FA7396" w:rsidRDefault="00B545BC" w:rsidP="00CC3D5F">
      <w:pPr>
        <w:numPr>
          <w:ilvl w:val="1"/>
          <w:numId w:val="2"/>
        </w:num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FA7396">
        <w:rPr>
          <w:rFonts w:ascii="Calibri" w:hAnsi="Calibri" w:cs="Calibri"/>
          <w:sz w:val="24"/>
          <w:szCs w:val="24"/>
        </w:rPr>
        <w:t>W przypadku korzystania z podwykonawców wskazać zakres powierzonych im zadań, oraz nazwy/firmy i dane podwykonawców - o ile są już  znani;</w:t>
      </w:r>
    </w:p>
    <w:p w:rsidR="00B545BC" w:rsidRPr="00FA7396" w:rsidRDefault="00B545BC" w:rsidP="00A11DE7">
      <w:pPr>
        <w:numPr>
          <w:ilvl w:val="1"/>
          <w:numId w:val="2"/>
        </w:numPr>
        <w:spacing w:line="360" w:lineRule="auto"/>
        <w:ind w:left="567" w:hanging="567"/>
        <w:rPr>
          <w:rFonts w:ascii="Calibri" w:hAnsi="Calibri" w:cs="Calibri"/>
          <w:sz w:val="24"/>
          <w:szCs w:val="24"/>
        </w:rPr>
      </w:pPr>
      <w:r w:rsidRPr="00FA7396">
        <w:rPr>
          <w:rFonts w:ascii="Calibri" w:hAnsi="Calibri" w:cs="Calibri"/>
          <w:sz w:val="24"/>
          <w:szCs w:val="24"/>
        </w:rPr>
        <w:t>Nazwa podwykonawcy 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  <w:r>
        <w:rPr>
          <w:rFonts w:ascii="Calibri" w:hAnsi="Calibri" w:cs="Calibri"/>
          <w:sz w:val="24"/>
          <w:szCs w:val="24"/>
        </w:rPr>
        <w:t>..................</w:t>
      </w:r>
    </w:p>
    <w:p w:rsidR="00B545BC" w:rsidRPr="00FA7396" w:rsidRDefault="00B545BC" w:rsidP="008653B2">
      <w:pPr>
        <w:numPr>
          <w:ilvl w:val="1"/>
          <w:numId w:val="2"/>
        </w:numPr>
        <w:spacing w:after="160" w:line="276" w:lineRule="auto"/>
        <w:ind w:left="567" w:hanging="567"/>
        <w:rPr>
          <w:rFonts w:ascii="Calibri" w:hAnsi="Calibri" w:cs="Calibri"/>
          <w:sz w:val="24"/>
          <w:szCs w:val="24"/>
        </w:rPr>
      </w:pPr>
      <w:r w:rsidRPr="00FA7396">
        <w:rPr>
          <w:rFonts w:ascii="Calibri" w:hAnsi="Calibri" w:cs="Calibri"/>
          <w:sz w:val="24"/>
          <w:szCs w:val="24"/>
        </w:rPr>
        <w:t>Nazwa części zamówienia powierzonej podwykonawcy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45BC" w:rsidRPr="00FA7396" w:rsidRDefault="00B545BC" w:rsidP="00A11DE7">
      <w:pPr>
        <w:numPr>
          <w:ilvl w:val="1"/>
          <w:numId w:val="2"/>
        </w:numPr>
        <w:spacing w:line="360" w:lineRule="auto"/>
        <w:ind w:left="567" w:hanging="567"/>
        <w:rPr>
          <w:rFonts w:ascii="Calibri" w:hAnsi="Calibri" w:cs="Calibri"/>
          <w:sz w:val="24"/>
          <w:szCs w:val="24"/>
        </w:rPr>
      </w:pPr>
      <w:r w:rsidRPr="00FA7396">
        <w:rPr>
          <w:rFonts w:ascii="Calibri" w:hAnsi="Calibri" w:cs="Calibri"/>
          <w:sz w:val="24"/>
          <w:szCs w:val="24"/>
        </w:rPr>
        <w:t>W przypadku braku skreślenia odpowiedniej opcji/wypełnienia tabeli Zamawiający uzna, iż Wykonawca wykona zamówienie własnymi siłami</w:t>
      </w:r>
    </w:p>
    <w:p w:rsidR="00B545BC" w:rsidRPr="00FA7396" w:rsidRDefault="00B545BC" w:rsidP="00CC3D5F">
      <w:pPr>
        <w:numPr>
          <w:ilvl w:val="1"/>
          <w:numId w:val="2"/>
        </w:numPr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FA7396">
        <w:rPr>
          <w:rFonts w:ascii="Calibri" w:hAnsi="Calibri" w:cs="Calibri"/>
          <w:b/>
          <w:bCs/>
          <w:sz w:val="24"/>
          <w:szCs w:val="24"/>
        </w:rPr>
        <w:t>ZOBOWIĄZUJĘ/ZOBOWIĄZUJEMY* SIĘ</w:t>
      </w:r>
      <w:r w:rsidRPr="00FA7396">
        <w:rPr>
          <w:rFonts w:ascii="Calibri" w:hAnsi="Calibri" w:cs="Calibri"/>
          <w:sz w:val="24"/>
          <w:szCs w:val="24"/>
        </w:rPr>
        <w:t xml:space="preserve"> przypadku wybrania naszej oferty jako najkorzystniejszej do dostarczenia przed podpisaniem umowy Zamawiającemu umowy regulującej naszą współpracę (dot. wykonawców wspólnie ubiegających się o udzielenie zamówienia– oferta wspólna)</w:t>
      </w:r>
    </w:p>
    <w:p w:rsidR="00B545BC" w:rsidRPr="00FA7396" w:rsidRDefault="00B545BC" w:rsidP="00CB5B27">
      <w:pPr>
        <w:numPr>
          <w:ilvl w:val="1"/>
          <w:numId w:val="2"/>
        </w:numPr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A7396">
        <w:rPr>
          <w:rFonts w:ascii="Calibri" w:hAnsi="Calibri" w:cs="Calibri"/>
          <w:sz w:val="24"/>
          <w:szCs w:val="24"/>
        </w:rPr>
        <w:t>Wykonawca prowadzi działalność gospodarczą w formie:</w:t>
      </w:r>
    </w:p>
    <w:p w:rsidR="00B545BC" w:rsidRPr="00FA7396" w:rsidRDefault="00B545BC" w:rsidP="00CB5B27">
      <w:pPr>
        <w:pStyle w:val="ListParagraph"/>
        <w:suppressAutoHyphens/>
        <w:spacing w:after="200" w:line="276" w:lineRule="auto"/>
        <w:ind w:left="426"/>
        <w:rPr>
          <w:rFonts w:ascii="Calibri" w:hAnsi="Calibri" w:cs="Calibri"/>
        </w:rPr>
      </w:pPr>
      <w:bookmarkStart w:id="1" w:name="__Fieldmark__5_2936970274"/>
      <w:r w:rsidRPr="00FA7396">
        <w:rPr>
          <w:rFonts w:ascii="Calibri" w:hAnsi="Calibri" w:cs="Calibri"/>
        </w:rPr>
        <w:t>- mikro</w:t>
      </w:r>
      <w:r>
        <w:rPr>
          <w:rFonts w:ascii="Calibri" w:hAnsi="Calibri" w:cs="Calibri"/>
        </w:rPr>
        <w:t xml:space="preserve"> </w:t>
      </w:r>
      <w:r w:rsidRPr="00FA7396">
        <w:rPr>
          <w:rFonts w:ascii="Calibri" w:hAnsi="Calibri" w:cs="Calibri"/>
        </w:rPr>
        <w:t xml:space="preserve">przedsiębiorstwa - </w:t>
      </w:r>
      <w:r w:rsidRPr="00FA7396">
        <w:rPr>
          <w:rFonts w:ascii="Calibri" w:hAnsi="Calibri" w:cs="Calibri"/>
          <w:b/>
          <w:bCs/>
        </w:rPr>
        <w:t>tak/nie</w:t>
      </w:r>
      <w:r w:rsidRPr="00FA7396">
        <w:rPr>
          <w:rFonts w:ascii="Calibri" w:hAnsi="Calibri" w:cs="Calibri"/>
          <w:vertAlign w:val="superscript"/>
        </w:rPr>
        <w:t>*</w:t>
      </w:r>
      <w:bookmarkEnd w:id="1"/>
    </w:p>
    <w:p w:rsidR="00B545BC" w:rsidRPr="00FA7396" w:rsidRDefault="00B545BC" w:rsidP="00CB5B27">
      <w:pPr>
        <w:pStyle w:val="ListParagraph"/>
        <w:suppressAutoHyphens/>
        <w:spacing w:after="200" w:line="276" w:lineRule="auto"/>
        <w:ind w:left="426"/>
        <w:rPr>
          <w:rFonts w:ascii="Calibri" w:hAnsi="Calibri" w:cs="Calibri"/>
        </w:rPr>
      </w:pPr>
      <w:r w:rsidRPr="00FA7396">
        <w:rPr>
          <w:rFonts w:ascii="Calibri" w:hAnsi="Calibri" w:cs="Calibri"/>
        </w:rPr>
        <w:t xml:space="preserve">- małego przedsiębiorstwa - </w:t>
      </w:r>
      <w:r w:rsidRPr="00FA7396">
        <w:rPr>
          <w:rFonts w:ascii="Calibri" w:hAnsi="Calibri" w:cs="Calibri"/>
          <w:b/>
          <w:bCs/>
        </w:rPr>
        <w:t>tak/nie</w:t>
      </w:r>
      <w:r w:rsidRPr="00FA7396">
        <w:rPr>
          <w:rFonts w:ascii="Calibri" w:hAnsi="Calibri" w:cs="Calibri"/>
          <w:vertAlign w:val="superscript"/>
        </w:rPr>
        <w:t>*</w:t>
      </w:r>
    </w:p>
    <w:p w:rsidR="00B545BC" w:rsidRPr="00181E7C" w:rsidRDefault="00B545BC" w:rsidP="00181E7C">
      <w:pPr>
        <w:pStyle w:val="ListParagraph"/>
        <w:suppressAutoHyphens/>
        <w:spacing w:line="276" w:lineRule="auto"/>
        <w:ind w:left="426"/>
        <w:rPr>
          <w:rFonts w:ascii="Calibri" w:hAnsi="Calibri" w:cs="Calibri"/>
        </w:rPr>
      </w:pPr>
      <w:r w:rsidRPr="00FA7396">
        <w:t xml:space="preserve">- średniego przedsiębiorstwa - </w:t>
      </w:r>
      <w:r w:rsidRPr="00FA7396">
        <w:rPr>
          <w:b/>
          <w:bCs/>
        </w:rPr>
        <w:t>tak/nie</w:t>
      </w:r>
      <w:r w:rsidRPr="00FA7396">
        <w:rPr>
          <w:vertAlign w:val="superscript"/>
        </w:rPr>
        <w:t>*</w:t>
      </w:r>
    </w:p>
    <w:p w:rsidR="00B545BC" w:rsidRPr="00FA7396" w:rsidRDefault="00B545BC" w:rsidP="008653B2">
      <w:pPr>
        <w:pStyle w:val="NormalWeb"/>
        <w:numPr>
          <w:ilvl w:val="0"/>
          <w:numId w:val="2"/>
        </w:numPr>
        <w:spacing w:after="160" w:line="276" w:lineRule="auto"/>
        <w:ind w:left="425" w:hanging="425"/>
        <w:rPr>
          <w:rFonts w:ascii="Calibri" w:hAnsi="Calibri" w:cs="Calibri"/>
          <w:color w:val="000000"/>
        </w:rPr>
      </w:pPr>
      <w:r w:rsidRPr="00FA7396">
        <w:rPr>
          <w:rFonts w:ascii="Calibri" w:hAnsi="Calibri" w:cs="Calibri"/>
          <w:color w:val="000000"/>
        </w:rPr>
        <w:t xml:space="preserve">Oświadczam, że wypełniłem obowiązki informacyjne przewidziane w art. 13 lub art. 14 RODO (rozporządzenie Parlamentu Europejskiego i Rady (UE) 2016/679 z dnia 27 kwietnia 2016 r. w sprawie ochrony osób fizycznych </w:t>
      </w:r>
      <w:r w:rsidRPr="00FA7396">
        <w:rPr>
          <w:rFonts w:ascii="Calibri" w:hAnsi="Calibri" w:cs="Calibri"/>
          <w:color w:val="000000"/>
        </w:rPr>
        <w:br/>
        <w:t>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 w:rsidR="00B545BC" w:rsidRPr="00FA7396" w:rsidRDefault="00B545BC" w:rsidP="008653B2">
      <w:pPr>
        <w:pStyle w:val="NormalWeb"/>
        <w:numPr>
          <w:ilvl w:val="0"/>
          <w:numId w:val="2"/>
        </w:numPr>
        <w:spacing w:after="160" w:line="276" w:lineRule="auto"/>
        <w:ind w:left="425" w:hanging="425"/>
        <w:rPr>
          <w:rFonts w:ascii="Calibri" w:hAnsi="Calibri" w:cs="Calibri"/>
          <w:color w:val="000000"/>
        </w:rPr>
      </w:pPr>
      <w:r w:rsidRPr="00FA7396">
        <w:rPr>
          <w:rFonts w:ascii="Calibri" w:hAnsi="Calibri" w:cs="Calibri"/>
          <w:color w:val="000000"/>
        </w:rPr>
        <w:t>* W przypadku gdy wykonawca</w:t>
      </w:r>
      <w:r w:rsidRPr="00FA7396">
        <w:rPr>
          <w:rFonts w:ascii="Calibri" w:hAnsi="Calibri" w:cs="Calibri"/>
          <w:i/>
          <w:iCs/>
          <w:color w:val="000000"/>
        </w:rPr>
        <w:t xml:space="preserve"> </w:t>
      </w:r>
      <w:r w:rsidRPr="00FA7396">
        <w:rPr>
          <w:rFonts w:ascii="Calibri" w:hAnsi="Calibri" w:cs="Calibri"/>
          <w:color w:val="000000"/>
        </w:rPr>
        <w:t>na moment składania oferty nie przekazuje Zamawiającemu danych osobowych innych niż bezpośrednio jego dotyczących lub zachodzi wyłączenie stosowania obowiązku informacyjnego, stosownie do art. 13 ust. 4 lub art. 14 ust. 5 RODO ww oświadczenia wykonawca nie składa.</w:t>
      </w:r>
    </w:p>
    <w:p w:rsidR="00B545BC" w:rsidRPr="00FA7396" w:rsidRDefault="00B545BC" w:rsidP="00E74406">
      <w:pPr>
        <w:pStyle w:val="NormalWeb"/>
        <w:numPr>
          <w:ilvl w:val="0"/>
          <w:numId w:val="2"/>
        </w:numPr>
        <w:spacing w:after="160" w:line="276" w:lineRule="auto"/>
        <w:ind w:left="425" w:hanging="425"/>
        <w:rPr>
          <w:rFonts w:ascii="Calibri" w:hAnsi="Calibri" w:cs="Calibri"/>
          <w:color w:val="000000"/>
        </w:rPr>
      </w:pPr>
      <w:r w:rsidRPr="00FA7396">
        <w:rPr>
          <w:rFonts w:ascii="Calibri" w:hAnsi="Calibri" w:cs="Calibri"/>
          <w:color w:val="000000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B545BC" w:rsidRPr="00181E7C" w:rsidRDefault="00B545BC" w:rsidP="00181E7C">
      <w:pPr>
        <w:pStyle w:val="NormalWeb"/>
        <w:numPr>
          <w:ilvl w:val="0"/>
          <w:numId w:val="2"/>
        </w:numPr>
        <w:spacing w:after="160" w:line="276" w:lineRule="auto"/>
        <w:ind w:left="425" w:hanging="425"/>
        <w:rPr>
          <w:rFonts w:ascii="Calibri" w:hAnsi="Calibri" w:cs="Calibri"/>
        </w:rPr>
      </w:pPr>
      <w:r w:rsidRPr="00FA7396">
        <w:t>Załącznikami do niniejszej oferty są: ……………………………………………………………….</w:t>
      </w:r>
    </w:p>
    <w:p w:rsidR="00B545BC" w:rsidRDefault="00B545BC" w:rsidP="00CB5B27">
      <w:pPr>
        <w:pStyle w:val="ListParagraph"/>
        <w:spacing w:line="360" w:lineRule="auto"/>
        <w:ind w:left="360"/>
        <w:jc w:val="both"/>
        <w:rPr>
          <w:rFonts w:ascii="Calibri" w:hAnsi="Calibri" w:cs="Calibri"/>
        </w:rPr>
      </w:pPr>
      <w:r w:rsidRPr="00FA7396">
        <w:rPr>
          <w:rFonts w:ascii="Calibri" w:hAnsi="Calibri" w:cs="Calibri"/>
        </w:rPr>
        <w:t>* niepotrzebne skreślić</w:t>
      </w:r>
    </w:p>
    <w:p w:rsidR="00B545BC" w:rsidRPr="00FA7396" w:rsidRDefault="00B545BC" w:rsidP="00CB5B27">
      <w:pPr>
        <w:pStyle w:val="ListParagraph"/>
        <w:spacing w:line="360" w:lineRule="auto"/>
        <w:ind w:left="360"/>
        <w:jc w:val="both"/>
        <w:rPr>
          <w:rFonts w:ascii="Calibri" w:hAnsi="Calibri" w:cs="Calibri"/>
        </w:rPr>
      </w:pPr>
    </w:p>
    <w:p w:rsidR="00B545BC" w:rsidRPr="00FA7396" w:rsidRDefault="00B545BC" w:rsidP="00CB5B27">
      <w:pPr>
        <w:tabs>
          <w:tab w:val="left" w:pos="4253"/>
        </w:tabs>
        <w:ind w:left="3402" w:hanging="1986"/>
        <w:jc w:val="right"/>
        <w:rPr>
          <w:rFonts w:ascii="Calibri" w:hAnsi="Calibri" w:cs="Calibri"/>
          <w:b/>
          <w:bCs/>
          <w:sz w:val="24"/>
          <w:szCs w:val="24"/>
          <w:lang w:val="de-DE"/>
        </w:rPr>
      </w:pPr>
      <w:r w:rsidRPr="00FA7396">
        <w:rPr>
          <w:rFonts w:ascii="Calibri" w:hAnsi="Calibri" w:cs="Calibri"/>
          <w:b/>
          <w:bCs/>
          <w:sz w:val="24"/>
          <w:szCs w:val="24"/>
          <w:lang w:val="de-DE"/>
        </w:rPr>
        <w:tab/>
      </w:r>
      <w:r w:rsidRPr="00FA7396">
        <w:rPr>
          <w:rFonts w:ascii="Calibri" w:hAnsi="Calibri" w:cs="Calibri"/>
          <w:b/>
          <w:bCs/>
          <w:sz w:val="24"/>
          <w:szCs w:val="24"/>
          <w:lang w:val="de-DE"/>
        </w:rPr>
        <w:tab/>
      </w:r>
      <w:r w:rsidRPr="00FA7396">
        <w:rPr>
          <w:rFonts w:ascii="Calibri" w:hAnsi="Calibri" w:cs="Calibri"/>
          <w:b/>
          <w:bCs/>
          <w:sz w:val="24"/>
          <w:szCs w:val="24"/>
          <w:lang w:val="de-DE"/>
        </w:rPr>
        <w:tab/>
      </w:r>
      <w:r w:rsidRPr="00FA7396">
        <w:rPr>
          <w:rFonts w:ascii="Calibri" w:hAnsi="Calibri" w:cs="Calibri"/>
          <w:b/>
          <w:bCs/>
          <w:sz w:val="24"/>
          <w:szCs w:val="24"/>
          <w:lang w:val="de-DE"/>
        </w:rPr>
        <w:tab/>
      </w:r>
    </w:p>
    <w:p w:rsidR="00B545BC" w:rsidRPr="00FA7396" w:rsidRDefault="00B545BC" w:rsidP="00CB5B27">
      <w:pPr>
        <w:tabs>
          <w:tab w:val="left" w:pos="4253"/>
        </w:tabs>
        <w:ind w:left="3403" w:hanging="1985"/>
        <w:jc w:val="right"/>
        <w:rPr>
          <w:rFonts w:ascii="Calibri" w:hAnsi="Calibri" w:cs="Calibri"/>
          <w:b/>
          <w:bCs/>
          <w:sz w:val="24"/>
          <w:szCs w:val="24"/>
        </w:rPr>
      </w:pPr>
      <w:r w:rsidRPr="00FA7396">
        <w:rPr>
          <w:rFonts w:ascii="Calibri" w:hAnsi="Calibri" w:cs="Calibri"/>
          <w:b/>
          <w:bCs/>
          <w:sz w:val="24"/>
          <w:szCs w:val="24"/>
        </w:rPr>
        <w:t>Podpis elektroniczny</w:t>
      </w:r>
      <w:r w:rsidRPr="00FA7396">
        <w:rPr>
          <w:rFonts w:ascii="Calibri" w:hAnsi="Calibri" w:cs="Calibri"/>
          <w:b/>
          <w:bCs/>
          <w:sz w:val="24"/>
          <w:szCs w:val="24"/>
        </w:rPr>
        <w:br/>
        <w:t>(</w:t>
      </w:r>
      <w:r>
        <w:rPr>
          <w:rFonts w:ascii="Calibri" w:hAnsi="Calibri" w:cs="Calibri"/>
          <w:b/>
          <w:bCs/>
          <w:sz w:val="24"/>
          <w:szCs w:val="24"/>
        </w:rPr>
        <w:t xml:space="preserve">kwalifikowany, </w:t>
      </w:r>
      <w:r w:rsidRPr="00FA7396">
        <w:rPr>
          <w:rFonts w:ascii="Calibri" w:hAnsi="Calibri" w:cs="Calibri"/>
          <w:b/>
          <w:bCs/>
          <w:sz w:val="24"/>
          <w:szCs w:val="24"/>
        </w:rPr>
        <w:t xml:space="preserve">osobisty lub zaufany) </w:t>
      </w:r>
    </w:p>
    <w:p w:rsidR="00B545BC" w:rsidRPr="00FA7396" w:rsidRDefault="00B545BC" w:rsidP="008653B2">
      <w:pPr>
        <w:tabs>
          <w:tab w:val="left" w:pos="4253"/>
        </w:tabs>
        <w:ind w:left="3403" w:hanging="1985"/>
        <w:jc w:val="right"/>
        <w:rPr>
          <w:rFonts w:ascii="Calibri" w:hAnsi="Calibri" w:cs="Calibri"/>
          <w:b/>
          <w:bCs/>
          <w:sz w:val="24"/>
          <w:szCs w:val="24"/>
        </w:rPr>
      </w:pPr>
      <w:r w:rsidRPr="00FA7396">
        <w:rPr>
          <w:rFonts w:ascii="Calibri" w:hAnsi="Calibri" w:cs="Calibri"/>
          <w:b/>
          <w:bCs/>
          <w:sz w:val="24"/>
          <w:szCs w:val="24"/>
        </w:rPr>
        <w:t>pełnomocnego przedstawiciela Wykonawcy</w:t>
      </w:r>
    </w:p>
    <w:p w:rsidR="00B545BC" w:rsidRPr="00FA7396" w:rsidRDefault="00B545BC">
      <w:pPr>
        <w:rPr>
          <w:rFonts w:ascii="Calibri" w:hAnsi="Calibri" w:cs="Calibri"/>
          <w:sz w:val="24"/>
          <w:szCs w:val="24"/>
        </w:rPr>
      </w:pPr>
    </w:p>
    <w:sectPr w:rsidR="00B545BC" w:rsidRPr="00FA7396" w:rsidSect="00E26384">
      <w:pgSz w:w="11906" w:h="16838"/>
      <w:pgMar w:top="568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BC" w:rsidRDefault="00B545BC" w:rsidP="00593FD4">
      <w:r>
        <w:separator/>
      </w:r>
    </w:p>
  </w:endnote>
  <w:endnote w:type="continuationSeparator" w:id="0">
    <w:p w:rsidR="00B545BC" w:rsidRDefault="00B545BC" w:rsidP="0059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BC" w:rsidRDefault="00B545BC" w:rsidP="00593FD4">
      <w:r>
        <w:separator/>
      </w:r>
    </w:p>
  </w:footnote>
  <w:footnote w:type="continuationSeparator" w:id="0">
    <w:p w:rsidR="00B545BC" w:rsidRDefault="00B545BC" w:rsidP="00593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7C7C4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pStyle w:val="Heading2"/>
      <w:lvlText w:val="%2."/>
      <w:lvlJc w:val="left"/>
      <w:pPr>
        <w:tabs>
          <w:tab w:val="num" w:pos="0"/>
        </w:tabs>
      </w:pPr>
      <w:rPr>
        <w:b w:val="0"/>
        <w:bCs w:val="0"/>
        <w:color w:val="auto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03C24A7"/>
    <w:multiLevelType w:val="multilevel"/>
    <w:tmpl w:val="CA6894D0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4ABD7B9C"/>
    <w:multiLevelType w:val="multilevel"/>
    <w:tmpl w:val="E16803EE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E413363"/>
    <w:multiLevelType w:val="multilevel"/>
    <w:tmpl w:val="342E3A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BB39BA"/>
    <w:multiLevelType w:val="hybridMultilevel"/>
    <w:tmpl w:val="BFC2ECB6"/>
    <w:lvl w:ilvl="0" w:tplc="EFC4C86A">
      <w:start w:val="1"/>
      <w:numFmt w:val="bullet"/>
      <w:lvlText w:val=""/>
      <w:lvlJc w:val="left"/>
      <w:pPr>
        <w:ind w:left="141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B2"/>
    <w:rsid w:val="000444C5"/>
    <w:rsid w:val="00075788"/>
    <w:rsid w:val="0007706C"/>
    <w:rsid w:val="000B522E"/>
    <w:rsid w:val="000B7D48"/>
    <w:rsid w:val="000D6792"/>
    <w:rsid w:val="0010000B"/>
    <w:rsid w:val="0010415F"/>
    <w:rsid w:val="00173EEC"/>
    <w:rsid w:val="00181E7C"/>
    <w:rsid w:val="001B43C5"/>
    <w:rsid w:val="001B47E4"/>
    <w:rsid w:val="00217A85"/>
    <w:rsid w:val="002B2AE3"/>
    <w:rsid w:val="002B5F8D"/>
    <w:rsid w:val="002C6D9F"/>
    <w:rsid w:val="00317F6A"/>
    <w:rsid w:val="00384EEC"/>
    <w:rsid w:val="003A5A9E"/>
    <w:rsid w:val="00402F51"/>
    <w:rsid w:val="00407500"/>
    <w:rsid w:val="0045588A"/>
    <w:rsid w:val="0047618B"/>
    <w:rsid w:val="004E29A4"/>
    <w:rsid w:val="0052679C"/>
    <w:rsid w:val="0055262D"/>
    <w:rsid w:val="00583881"/>
    <w:rsid w:val="00593FD4"/>
    <w:rsid w:val="005B20D8"/>
    <w:rsid w:val="005B448D"/>
    <w:rsid w:val="006356F2"/>
    <w:rsid w:val="00655BDF"/>
    <w:rsid w:val="00674808"/>
    <w:rsid w:val="006D54DC"/>
    <w:rsid w:val="007E3742"/>
    <w:rsid w:val="007F4141"/>
    <w:rsid w:val="008078C3"/>
    <w:rsid w:val="00815FC6"/>
    <w:rsid w:val="008653B2"/>
    <w:rsid w:val="0088667E"/>
    <w:rsid w:val="008C11FA"/>
    <w:rsid w:val="008E4237"/>
    <w:rsid w:val="00961A46"/>
    <w:rsid w:val="0096581B"/>
    <w:rsid w:val="009724F3"/>
    <w:rsid w:val="00976365"/>
    <w:rsid w:val="009C0875"/>
    <w:rsid w:val="00A11DE7"/>
    <w:rsid w:val="00A132E5"/>
    <w:rsid w:val="00A33355"/>
    <w:rsid w:val="00A92B49"/>
    <w:rsid w:val="00AB0806"/>
    <w:rsid w:val="00AC6BAB"/>
    <w:rsid w:val="00AE2ED9"/>
    <w:rsid w:val="00AE48C1"/>
    <w:rsid w:val="00B01A07"/>
    <w:rsid w:val="00B0635A"/>
    <w:rsid w:val="00B153D4"/>
    <w:rsid w:val="00B545BC"/>
    <w:rsid w:val="00BA0927"/>
    <w:rsid w:val="00BF22BE"/>
    <w:rsid w:val="00C24876"/>
    <w:rsid w:val="00C45313"/>
    <w:rsid w:val="00C514D3"/>
    <w:rsid w:val="00C5195B"/>
    <w:rsid w:val="00CB5B27"/>
    <w:rsid w:val="00CC3D5F"/>
    <w:rsid w:val="00CF6BFB"/>
    <w:rsid w:val="00D11F14"/>
    <w:rsid w:val="00D564A7"/>
    <w:rsid w:val="00D77586"/>
    <w:rsid w:val="00DC06D7"/>
    <w:rsid w:val="00E26384"/>
    <w:rsid w:val="00E74406"/>
    <w:rsid w:val="00E93E20"/>
    <w:rsid w:val="00F457A5"/>
    <w:rsid w:val="00F91152"/>
    <w:rsid w:val="00F95D01"/>
    <w:rsid w:val="00FA7396"/>
    <w:rsid w:val="00FA76B5"/>
    <w:rsid w:val="00FC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B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B27"/>
    <w:pPr>
      <w:keepNext/>
      <w:numPr>
        <w:numId w:val="5"/>
      </w:numPr>
      <w:suppressAutoHyphens/>
      <w:outlineLvl w:val="0"/>
    </w:pPr>
    <w:rPr>
      <w:rFonts w:ascii="Open Sans" w:hAnsi="Open Sans" w:cs="Open Sans"/>
      <w:b/>
      <w:bCs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5B27"/>
    <w:pPr>
      <w:keepNext/>
      <w:numPr>
        <w:ilvl w:val="1"/>
        <w:numId w:val="5"/>
      </w:numPr>
      <w:spacing w:before="120"/>
      <w:outlineLvl w:val="1"/>
    </w:pPr>
    <w:rPr>
      <w:rFonts w:ascii="Arial" w:hAnsi="Arial" w:cs="Arial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B27"/>
    <w:pPr>
      <w:keepNext/>
      <w:numPr>
        <w:ilvl w:val="2"/>
        <w:numId w:val="5"/>
      </w:numPr>
      <w:suppressAutoHyphens/>
      <w:outlineLvl w:val="2"/>
    </w:pPr>
    <w:rPr>
      <w:rFonts w:ascii="Arial" w:hAnsi="Arial" w:cs="Arial"/>
      <w:b/>
      <w:bCs/>
      <w:spacing w:val="20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5B27"/>
    <w:pPr>
      <w:keepNext/>
      <w:numPr>
        <w:ilvl w:val="3"/>
        <w:numId w:val="5"/>
      </w:numPr>
      <w:suppressAutoHyphens/>
      <w:outlineLvl w:val="3"/>
    </w:pPr>
    <w:rPr>
      <w:b/>
      <w:bCs/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5B27"/>
    <w:pPr>
      <w:numPr>
        <w:ilvl w:val="4"/>
        <w:numId w:val="5"/>
      </w:numPr>
      <w:suppressAutoHyphens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5B27"/>
    <w:pPr>
      <w:keepNext/>
      <w:numPr>
        <w:ilvl w:val="5"/>
        <w:numId w:val="5"/>
      </w:numPr>
      <w:suppressAutoHyphens/>
      <w:outlineLvl w:val="5"/>
    </w:pPr>
    <w:rPr>
      <w:rFonts w:ascii="Arial" w:hAnsi="Arial" w:cs="Arial"/>
      <w:b/>
      <w:bCs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5B27"/>
    <w:pPr>
      <w:keepNext/>
      <w:numPr>
        <w:ilvl w:val="6"/>
        <w:numId w:val="5"/>
      </w:numPr>
      <w:suppressAutoHyphens/>
      <w:jc w:val="center"/>
      <w:outlineLvl w:val="6"/>
    </w:pPr>
    <w:rPr>
      <w:b/>
      <w:bCs/>
      <w:spacing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5B27"/>
    <w:rPr>
      <w:rFonts w:ascii="Open Sans" w:hAnsi="Open Sans" w:cs="Open Sans"/>
      <w:b/>
      <w:bCs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5B27"/>
    <w:rPr>
      <w:rFonts w:ascii="Arial" w:hAnsi="Arial" w:cs="Arial"/>
      <w:sz w:val="24"/>
      <w:szCs w:val="24"/>
      <w:lang w:val="pl-PL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5B27"/>
    <w:rPr>
      <w:rFonts w:ascii="Arial" w:hAnsi="Arial" w:cs="Arial"/>
      <w:b/>
      <w:bCs/>
      <w:spacing w:val="20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5B2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5B27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B5B27"/>
    <w:rPr>
      <w:rFonts w:ascii="Arial" w:hAnsi="Arial" w:cs="Arial"/>
      <w:b/>
      <w:bCs/>
      <w:sz w:val="20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B5B27"/>
    <w:rPr>
      <w:rFonts w:ascii="Times New Roman" w:hAnsi="Times New Roman" w:cs="Times New Roman"/>
      <w:b/>
      <w:bCs/>
      <w:spacing w:val="20"/>
      <w:sz w:val="20"/>
      <w:szCs w:val="20"/>
      <w:lang w:eastAsia="zh-CN"/>
    </w:rPr>
  </w:style>
  <w:style w:type="paragraph" w:styleId="Header">
    <w:name w:val="header"/>
    <w:aliases w:val="Nagłówek strony"/>
    <w:basedOn w:val="Normal"/>
    <w:link w:val="HeaderChar"/>
    <w:uiPriority w:val="99"/>
    <w:rsid w:val="008653B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8653B2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8653B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8653B2"/>
    <w:pPr>
      <w:ind w:left="720"/>
    </w:pPr>
    <w:rPr>
      <w:rFonts w:eastAsia="Calibri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8653B2"/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8653B2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457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57A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4E29A4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181E7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6">
    <w:name w:val="WWNum16"/>
    <w:rsid w:val="00F3325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708</Words>
  <Characters>4252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d.lis</dc:creator>
  <cp:keywords/>
  <dc:description/>
  <cp:lastModifiedBy>Wiesława Helwak</cp:lastModifiedBy>
  <cp:revision>3</cp:revision>
  <dcterms:created xsi:type="dcterms:W3CDTF">2021-09-28T12:06:00Z</dcterms:created>
  <dcterms:modified xsi:type="dcterms:W3CDTF">2021-09-29T10:13:00Z</dcterms:modified>
</cp:coreProperties>
</file>